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528" w:rsidRPr="003B7528" w:rsidRDefault="003B7528" w:rsidP="003B7528">
      <w:pPr>
        <w:pStyle w:val="a3"/>
        <w:rPr>
          <w:color w:val="2E74B5" w:themeColor="accent1" w:themeShade="BF"/>
        </w:rPr>
      </w:pPr>
      <w:r w:rsidRPr="003B7528">
        <w:rPr>
          <w:color w:val="2E74B5" w:themeColor="accent1" w:themeShade="BF"/>
        </w:rPr>
        <w:t>Как себя вести во время теракта</w:t>
      </w:r>
    </w:p>
    <w:p w:rsidR="003B7528" w:rsidRDefault="003B7528" w:rsidP="003B7528">
      <w:pPr>
        <w:spacing w:after="0" w:line="240" w:lineRule="auto"/>
        <w:rPr>
          <w:rFonts w:ascii="Times New Roman" w:hAnsi="Times New Roman" w:cs="Times New Roman"/>
          <w:color w:val="2E74B5" w:themeColor="accent1" w:themeShade="BF"/>
          <w:sz w:val="28"/>
          <w:szCs w:val="28"/>
        </w:rPr>
      </w:pPr>
    </w:p>
    <w:p w:rsidR="003B7528" w:rsidRDefault="003B7528" w:rsidP="003B7528">
      <w:pPr>
        <w:spacing w:after="0" w:line="240" w:lineRule="auto"/>
        <w:rPr>
          <w:rFonts w:ascii="Times New Roman" w:hAnsi="Times New Roman" w:cs="Times New Roman"/>
          <w:color w:val="2E74B5" w:themeColor="accent1" w:themeShade="BF"/>
          <w:sz w:val="28"/>
          <w:szCs w:val="28"/>
        </w:rPr>
      </w:pPr>
      <w:r w:rsidRPr="003B7528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>Если вы идете по улице</w:t>
      </w:r>
      <w:r w:rsidRPr="003B7528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 xml:space="preserve"> </w:t>
      </w:r>
    </w:p>
    <w:p w:rsidR="003B7528" w:rsidRPr="003B7528" w:rsidRDefault="003B7528" w:rsidP="003B75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3B7528">
        <w:rPr>
          <w:rFonts w:ascii="Times New Roman" w:hAnsi="Times New Roman" w:cs="Times New Roman"/>
          <w:sz w:val="28"/>
          <w:szCs w:val="28"/>
        </w:rPr>
        <w:t>бращайте внимание на подозрительные предметы</w:t>
      </w:r>
    </w:p>
    <w:p w:rsidR="003B7528" w:rsidRPr="003B7528" w:rsidRDefault="003B7528" w:rsidP="003B75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7528" w:rsidRPr="003B7528" w:rsidRDefault="003B7528" w:rsidP="003B75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7528">
        <w:rPr>
          <w:rFonts w:ascii="Times New Roman" w:hAnsi="Times New Roman" w:cs="Times New Roman"/>
          <w:sz w:val="28"/>
          <w:szCs w:val="28"/>
        </w:rPr>
        <w:t>Различные предметы, которые в данном месте находиться не должны (мешки, свертки, пакеты, провода). Натянутая проволока, шнур. Свисающие провода или изоляционная лента. Бесхозные сумка, портфель, коробка.</w:t>
      </w:r>
    </w:p>
    <w:p w:rsidR="003B7528" w:rsidRPr="003B7528" w:rsidRDefault="003B7528" w:rsidP="003B75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7528" w:rsidRPr="003B7528" w:rsidRDefault="003B7528" w:rsidP="003B75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7528">
        <w:rPr>
          <w:rFonts w:ascii="Times New Roman" w:hAnsi="Times New Roman" w:cs="Times New Roman"/>
          <w:sz w:val="28"/>
          <w:szCs w:val="28"/>
        </w:rPr>
        <w:t>Неизвестный сверток или деталь, которая лежит в салоне машины или укреплена снаружи.</w:t>
      </w:r>
    </w:p>
    <w:p w:rsidR="003B7528" w:rsidRPr="003B7528" w:rsidRDefault="003B7528" w:rsidP="003B75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7528" w:rsidRPr="003B7528" w:rsidRDefault="003B7528" w:rsidP="003B75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7528">
        <w:rPr>
          <w:rFonts w:ascii="Times New Roman" w:hAnsi="Times New Roman" w:cs="Times New Roman"/>
          <w:sz w:val="28"/>
          <w:szCs w:val="28"/>
        </w:rPr>
        <w:t>Обращайте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7528">
        <w:rPr>
          <w:rFonts w:ascii="Times New Roman" w:hAnsi="Times New Roman" w:cs="Times New Roman"/>
          <w:sz w:val="28"/>
          <w:szCs w:val="28"/>
        </w:rPr>
        <w:t>внимание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7528">
        <w:rPr>
          <w:rFonts w:ascii="Times New Roman" w:hAnsi="Times New Roman" w:cs="Times New Roman"/>
          <w:sz w:val="28"/>
          <w:szCs w:val="28"/>
        </w:rPr>
        <w:t>людей, ведущих себя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7528">
        <w:rPr>
          <w:rFonts w:ascii="Times New Roman" w:hAnsi="Times New Roman" w:cs="Times New Roman"/>
          <w:sz w:val="28"/>
          <w:szCs w:val="28"/>
        </w:rPr>
        <w:t>подозрительно;</w:t>
      </w:r>
    </w:p>
    <w:p w:rsidR="003B7528" w:rsidRPr="003B7528" w:rsidRDefault="003B7528" w:rsidP="003B75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7528" w:rsidRPr="003B7528" w:rsidRDefault="003B7528" w:rsidP="003B75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7528">
        <w:rPr>
          <w:rFonts w:ascii="Times New Roman" w:hAnsi="Times New Roman" w:cs="Times New Roman"/>
          <w:sz w:val="28"/>
          <w:szCs w:val="28"/>
        </w:rPr>
        <w:t>- они одеты не по сезону;</w:t>
      </w:r>
    </w:p>
    <w:p w:rsidR="003B7528" w:rsidRPr="003B7528" w:rsidRDefault="003B7528" w:rsidP="003B75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7528" w:rsidRPr="003B7528" w:rsidRDefault="003B7528" w:rsidP="003B75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7528">
        <w:rPr>
          <w:rFonts w:ascii="Times New Roman" w:hAnsi="Times New Roman" w:cs="Times New Roman"/>
          <w:sz w:val="28"/>
          <w:szCs w:val="28"/>
        </w:rPr>
        <w:t>- стараются скрыть свое лицо;</w:t>
      </w:r>
    </w:p>
    <w:p w:rsidR="003B7528" w:rsidRPr="003B7528" w:rsidRDefault="003B7528" w:rsidP="003B75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7528" w:rsidRPr="003B7528" w:rsidRDefault="003B7528" w:rsidP="003B75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7528">
        <w:rPr>
          <w:rFonts w:ascii="Times New Roman" w:hAnsi="Times New Roman" w:cs="Times New Roman"/>
          <w:sz w:val="28"/>
          <w:szCs w:val="28"/>
        </w:rPr>
        <w:t>- неуверенно ведут себя, сторонятся работников полиции.</w:t>
      </w:r>
    </w:p>
    <w:p w:rsidR="003B7528" w:rsidRPr="003B7528" w:rsidRDefault="003B7528" w:rsidP="003B75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7528" w:rsidRPr="003B7528" w:rsidRDefault="003B7528" w:rsidP="003B75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7528">
        <w:rPr>
          <w:rFonts w:ascii="Times New Roman" w:hAnsi="Times New Roman" w:cs="Times New Roman"/>
          <w:sz w:val="28"/>
          <w:szCs w:val="28"/>
        </w:rPr>
        <w:t>Заметив подозрительных лиц, бесхозную вещь:</w:t>
      </w:r>
    </w:p>
    <w:p w:rsidR="003B7528" w:rsidRPr="003B7528" w:rsidRDefault="003B7528" w:rsidP="003B75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7528" w:rsidRPr="003B7528" w:rsidRDefault="003B7528" w:rsidP="003B75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7528">
        <w:rPr>
          <w:rFonts w:ascii="Times New Roman" w:hAnsi="Times New Roman" w:cs="Times New Roman"/>
          <w:sz w:val="28"/>
          <w:szCs w:val="28"/>
        </w:rPr>
        <w:t>-        ОБРАТИТЕСЬ</w:t>
      </w:r>
      <w:r>
        <w:rPr>
          <w:rFonts w:ascii="Times New Roman" w:hAnsi="Times New Roman" w:cs="Times New Roman"/>
          <w:sz w:val="28"/>
          <w:szCs w:val="28"/>
        </w:rPr>
        <w:t xml:space="preserve"> К РАБОТНИКУ ПОЛИЦИИ ил</w:t>
      </w:r>
      <w:r w:rsidRPr="003B752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7528">
        <w:rPr>
          <w:rFonts w:ascii="Times New Roman" w:hAnsi="Times New Roman" w:cs="Times New Roman"/>
          <w:sz w:val="28"/>
          <w:szCs w:val="28"/>
        </w:rPr>
        <w:t>другому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7528">
        <w:rPr>
          <w:rFonts w:ascii="Times New Roman" w:hAnsi="Times New Roman" w:cs="Times New Roman"/>
          <w:sz w:val="28"/>
          <w:szCs w:val="28"/>
        </w:rPr>
        <w:t>должностному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7528">
        <w:rPr>
          <w:rFonts w:ascii="Times New Roman" w:hAnsi="Times New Roman" w:cs="Times New Roman"/>
          <w:sz w:val="28"/>
          <w:szCs w:val="28"/>
        </w:rPr>
        <w:t>лицу.</w:t>
      </w:r>
    </w:p>
    <w:p w:rsidR="003B7528" w:rsidRPr="003B7528" w:rsidRDefault="003B7528" w:rsidP="003B75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7528" w:rsidRPr="003B7528" w:rsidRDefault="003B7528" w:rsidP="003B75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7528">
        <w:rPr>
          <w:rFonts w:ascii="Times New Roman" w:hAnsi="Times New Roman" w:cs="Times New Roman"/>
          <w:sz w:val="28"/>
          <w:szCs w:val="28"/>
        </w:rPr>
        <w:t>-       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7528">
        <w:rPr>
          <w:rFonts w:ascii="Times New Roman" w:hAnsi="Times New Roman" w:cs="Times New Roman"/>
          <w:sz w:val="28"/>
          <w:szCs w:val="28"/>
        </w:rPr>
        <w:t>ПРИКАСАЙТЕСЬ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7528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7528">
        <w:rPr>
          <w:rFonts w:ascii="Times New Roman" w:hAnsi="Times New Roman" w:cs="Times New Roman"/>
          <w:sz w:val="28"/>
          <w:szCs w:val="28"/>
        </w:rPr>
        <w:t>находке, отойдите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7528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7528">
        <w:rPr>
          <w:rFonts w:ascii="Times New Roman" w:hAnsi="Times New Roman" w:cs="Times New Roman"/>
          <w:sz w:val="28"/>
          <w:szCs w:val="28"/>
        </w:rPr>
        <w:t>нее 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7528">
        <w:rPr>
          <w:rFonts w:ascii="Times New Roman" w:hAnsi="Times New Roman" w:cs="Times New Roman"/>
          <w:sz w:val="28"/>
          <w:szCs w:val="28"/>
        </w:rPr>
        <w:t>можно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7528">
        <w:rPr>
          <w:rFonts w:ascii="Times New Roman" w:hAnsi="Times New Roman" w:cs="Times New Roman"/>
          <w:sz w:val="28"/>
          <w:szCs w:val="28"/>
        </w:rPr>
        <w:t>дальше.</w:t>
      </w:r>
    </w:p>
    <w:p w:rsidR="003B7528" w:rsidRPr="003B7528" w:rsidRDefault="003B7528" w:rsidP="003B75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7528" w:rsidRPr="003B7528" w:rsidRDefault="003B7528" w:rsidP="003B75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75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7528" w:rsidRPr="003B7528" w:rsidRDefault="003B7528" w:rsidP="003B75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7528" w:rsidRPr="003B7528" w:rsidRDefault="003B7528" w:rsidP="003B7528">
      <w:pPr>
        <w:spacing w:after="0" w:line="240" w:lineRule="auto"/>
        <w:rPr>
          <w:rFonts w:ascii="Times New Roman" w:hAnsi="Times New Roman" w:cs="Times New Roman"/>
          <w:color w:val="2E74B5" w:themeColor="accent1" w:themeShade="BF"/>
          <w:sz w:val="28"/>
          <w:szCs w:val="28"/>
        </w:rPr>
      </w:pPr>
      <w:r w:rsidRPr="003B7528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>Стрельба в</w:t>
      </w:r>
      <w:r w:rsidRPr="003B7528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 xml:space="preserve"> </w:t>
      </w:r>
      <w:r w:rsidRPr="003B7528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>помещении</w:t>
      </w:r>
    </w:p>
    <w:p w:rsidR="003B7528" w:rsidRPr="003B7528" w:rsidRDefault="003B7528" w:rsidP="003B75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7528" w:rsidRPr="003B7528" w:rsidRDefault="003B7528" w:rsidP="003B75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7528">
        <w:rPr>
          <w:rFonts w:ascii="Times New Roman" w:hAnsi="Times New Roman" w:cs="Times New Roman"/>
          <w:sz w:val="28"/>
          <w:szCs w:val="28"/>
        </w:rPr>
        <w:t>Падайте на пол, прикройте голову руками.</w:t>
      </w:r>
    </w:p>
    <w:p w:rsidR="003B7528" w:rsidRPr="003B7528" w:rsidRDefault="003B7528" w:rsidP="003B75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7528" w:rsidRPr="003B7528" w:rsidRDefault="003B7528" w:rsidP="003B75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7528">
        <w:rPr>
          <w:rFonts w:ascii="Times New Roman" w:hAnsi="Times New Roman" w:cs="Times New Roman"/>
          <w:sz w:val="28"/>
          <w:szCs w:val="28"/>
        </w:rPr>
        <w:t xml:space="preserve">Постараетесь спрятаться за крепкими предметами. </w:t>
      </w:r>
      <w:proofErr w:type="gramStart"/>
      <w:r w:rsidRPr="003B7528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3B7528">
        <w:rPr>
          <w:rFonts w:ascii="Times New Roman" w:hAnsi="Times New Roman" w:cs="Times New Roman"/>
          <w:sz w:val="28"/>
          <w:szCs w:val="28"/>
        </w:rPr>
        <w:t>: опрокиньте стол, шкаф или другую мебель и укройтесь за ними.</w:t>
      </w:r>
    </w:p>
    <w:p w:rsidR="003B7528" w:rsidRPr="003B7528" w:rsidRDefault="003B7528" w:rsidP="003B75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7528" w:rsidRPr="003B7528" w:rsidRDefault="003B7528" w:rsidP="003B7528">
      <w:pPr>
        <w:spacing w:after="0" w:line="240" w:lineRule="auto"/>
        <w:rPr>
          <w:rFonts w:ascii="Times New Roman" w:hAnsi="Times New Roman" w:cs="Times New Roman"/>
          <w:color w:val="2E74B5" w:themeColor="accent1" w:themeShade="BF"/>
          <w:sz w:val="28"/>
          <w:szCs w:val="28"/>
        </w:rPr>
      </w:pPr>
      <w:r w:rsidRPr="003B7528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>Взрыв на</w:t>
      </w:r>
      <w:r w:rsidRPr="003B7528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 xml:space="preserve"> </w:t>
      </w:r>
      <w:r w:rsidRPr="003B7528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>улице</w:t>
      </w:r>
    </w:p>
    <w:p w:rsidR="003B7528" w:rsidRPr="003B7528" w:rsidRDefault="003B7528" w:rsidP="003B75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7528" w:rsidRPr="003B7528" w:rsidRDefault="003B7528" w:rsidP="003B75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7528">
        <w:rPr>
          <w:rFonts w:ascii="Times New Roman" w:hAnsi="Times New Roman" w:cs="Times New Roman"/>
          <w:sz w:val="28"/>
          <w:szCs w:val="28"/>
        </w:rPr>
        <w:t>Услышав взрыв, нужно упасть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7528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7528">
        <w:rPr>
          <w:rFonts w:ascii="Times New Roman" w:hAnsi="Times New Roman" w:cs="Times New Roman"/>
          <w:sz w:val="28"/>
          <w:szCs w:val="28"/>
        </w:rPr>
        <w:t>землю, прикрыв голову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7528">
        <w:rPr>
          <w:rFonts w:ascii="Times New Roman" w:hAnsi="Times New Roman" w:cs="Times New Roman"/>
          <w:sz w:val="28"/>
          <w:szCs w:val="28"/>
        </w:rPr>
        <w:t>руками.</w:t>
      </w:r>
    </w:p>
    <w:p w:rsidR="003B7528" w:rsidRPr="003B7528" w:rsidRDefault="003B7528" w:rsidP="003B75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7528" w:rsidRPr="003B7528" w:rsidRDefault="003B7528" w:rsidP="003B75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7528">
        <w:rPr>
          <w:rFonts w:ascii="Times New Roman" w:hAnsi="Times New Roman" w:cs="Times New Roman"/>
          <w:sz w:val="28"/>
          <w:szCs w:val="28"/>
        </w:rPr>
        <w:t>Если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7528">
        <w:rPr>
          <w:rFonts w:ascii="Times New Roman" w:hAnsi="Times New Roman" w:cs="Times New Roman"/>
          <w:sz w:val="28"/>
          <w:szCs w:val="28"/>
        </w:rPr>
        <w:t>рядом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7528">
        <w:rPr>
          <w:rFonts w:ascii="Times New Roman" w:hAnsi="Times New Roman" w:cs="Times New Roman"/>
          <w:sz w:val="28"/>
          <w:szCs w:val="28"/>
        </w:rPr>
        <w:t>есть пострадавшие,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7528">
        <w:rPr>
          <w:rFonts w:ascii="Times New Roman" w:hAnsi="Times New Roman" w:cs="Times New Roman"/>
          <w:sz w:val="28"/>
          <w:szCs w:val="28"/>
        </w:rPr>
        <w:t>окажите первую помощь (остановить кровотечение можно ремнем или чем-то другим, похожим на жгут, перетянув конечность выше места ранения). Не старайтесь поднимать с земли раненого, если видно, что у него повреждены части тела.</w:t>
      </w:r>
    </w:p>
    <w:p w:rsidR="003B7528" w:rsidRPr="003B7528" w:rsidRDefault="003B7528" w:rsidP="003B75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7528" w:rsidRPr="003B7528" w:rsidRDefault="003B7528" w:rsidP="003B75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7528">
        <w:rPr>
          <w:rFonts w:ascii="Times New Roman" w:hAnsi="Times New Roman" w:cs="Times New Roman"/>
          <w:sz w:val="28"/>
          <w:szCs w:val="28"/>
        </w:rPr>
        <w:t>Если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7528">
        <w:rPr>
          <w:rFonts w:ascii="Times New Roman" w:hAnsi="Times New Roman" w:cs="Times New Roman"/>
          <w:sz w:val="28"/>
          <w:szCs w:val="28"/>
        </w:rPr>
        <w:t>есть мобильный телефон, вызовите спасателей и позвоните своим близким, чтобы они не волновались.</w:t>
      </w:r>
    </w:p>
    <w:p w:rsidR="003B7528" w:rsidRPr="003B7528" w:rsidRDefault="003B7528" w:rsidP="003B75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7528" w:rsidRPr="003B7528" w:rsidRDefault="003B7528" w:rsidP="003B7528">
      <w:pPr>
        <w:spacing w:after="0" w:line="240" w:lineRule="auto"/>
        <w:rPr>
          <w:rFonts w:ascii="Times New Roman" w:hAnsi="Times New Roman" w:cs="Times New Roman"/>
          <w:color w:val="2E74B5" w:themeColor="accent1" w:themeShade="BF"/>
          <w:sz w:val="28"/>
          <w:szCs w:val="28"/>
        </w:rPr>
      </w:pPr>
      <w:r w:rsidRPr="003B7528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>Взрыв в</w:t>
      </w:r>
      <w:r w:rsidRPr="003B7528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 xml:space="preserve"> </w:t>
      </w:r>
      <w:r w:rsidRPr="003B7528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>помещении</w:t>
      </w:r>
    </w:p>
    <w:p w:rsidR="003B7528" w:rsidRPr="003B7528" w:rsidRDefault="003B7528" w:rsidP="003B75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7528" w:rsidRPr="003B7528" w:rsidRDefault="003B7528" w:rsidP="003B75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7528">
        <w:rPr>
          <w:rFonts w:ascii="Times New Roman" w:hAnsi="Times New Roman" w:cs="Times New Roman"/>
          <w:sz w:val="28"/>
          <w:szCs w:val="28"/>
        </w:rPr>
        <w:t>Старайтесь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7528">
        <w:rPr>
          <w:rFonts w:ascii="Times New Roman" w:hAnsi="Times New Roman" w:cs="Times New Roman"/>
          <w:sz w:val="28"/>
          <w:szCs w:val="28"/>
        </w:rPr>
        <w:t>укрыться в том месте, где стены помещения могут быть более надежны.</w:t>
      </w:r>
    </w:p>
    <w:p w:rsidR="003B7528" w:rsidRPr="003B7528" w:rsidRDefault="003B7528" w:rsidP="003B75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7528" w:rsidRPr="003B7528" w:rsidRDefault="003B7528" w:rsidP="003B75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7528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7528">
        <w:rPr>
          <w:rFonts w:ascii="Times New Roman" w:hAnsi="Times New Roman" w:cs="Times New Roman"/>
          <w:sz w:val="28"/>
          <w:szCs w:val="28"/>
        </w:rPr>
        <w:t>прячьтесь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7528">
        <w:rPr>
          <w:rFonts w:ascii="Times New Roman" w:hAnsi="Times New Roman" w:cs="Times New Roman"/>
          <w:sz w:val="28"/>
          <w:szCs w:val="28"/>
        </w:rPr>
        <w:t>вблизи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7528">
        <w:rPr>
          <w:rFonts w:ascii="Times New Roman" w:hAnsi="Times New Roman" w:cs="Times New Roman"/>
          <w:sz w:val="28"/>
          <w:szCs w:val="28"/>
        </w:rPr>
        <w:t>окон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7528">
        <w:rPr>
          <w:rFonts w:ascii="Times New Roman" w:hAnsi="Times New Roman" w:cs="Times New Roman"/>
          <w:sz w:val="28"/>
          <w:szCs w:val="28"/>
        </w:rPr>
        <w:t>других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7528">
        <w:rPr>
          <w:rFonts w:ascii="Times New Roman" w:hAnsi="Times New Roman" w:cs="Times New Roman"/>
          <w:sz w:val="28"/>
          <w:szCs w:val="28"/>
        </w:rPr>
        <w:t>стеклянных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7528">
        <w:rPr>
          <w:rFonts w:ascii="Times New Roman" w:hAnsi="Times New Roman" w:cs="Times New Roman"/>
          <w:sz w:val="28"/>
          <w:szCs w:val="28"/>
        </w:rPr>
        <w:t>предметов, осколками вас может ранить.</w:t>
      </w:r>
    </w:p>
    <w:p w:rsidR="003B7528" w:rsidRPr="003B7528" w:rsidRDefault="003B7528" w:rsidP="003B75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7528" w:rsidRPr="003B7528" w:rsidRDefault="003B7528" w:rsidP="003B7528">
      <w:pPr>
        <w:spacing w:after="0" w:line="240" w:lineRule="auto"/>
        <w:rPr>
          <w:rFonts w:ascii="Times New Roman" w:hAnsi="Times New Roman" w:cs="Times New Roman"/>
          <w:color w:val="2E74B5" w:themeColor="accent1" w:themeShade="BF"/>
          <w:sz w:val="28"/>
          <w:szCs w:val="28"/>
        </w:rPr>
      </w:pPr>
      <w:r w:rsidRPr="003B7528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>Вы</w:t>
      </w:r>
      <w:r w:rsidRPr="003B7528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 xml:space="preserve"> </w:t>
      </w:r>
      <w:r w:rsidRPr="003B7528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>оказались заложником</w:t>
      </w:r>
    </w:p>
    <w:p w:rsidR="003B7528" w:rsidRPr="003B7528" w:rsidRDefault="003B7528" w:rsidP="003B75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7528" w:rsidRPr="003B7528" w:rsidRDefault="003B7528" w:rsidP="003B75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7528">
        <w:rPr>
          <w:rFonts w:ascii="Times New Roman" w:hAnsi="Times New Roman" w:cs="Times New Roman"/>
          <w:sz w:val="28"/>
          <w:szCs w:val="28"/>
        </w:rPr>
        <w:t>Не старайтесь заговорить с террористом, не выясняйте, кто он такой и зачем взял заложников. Вообще не делайте ничего, что могло бы обострить ситуацию.</w:t>
      </w:r>
    </w:p>
    <w:p w:rsidR="003B7528" w:rsidRPr="003B7528" w:rsidRDefault="003B7528" w:rsidP="003B75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7528" w:rsidRPr="003B7528" w:rsidRDefault="003B7528" w:rsidP="003B75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7528">
        <w:rPr>
          <w:rFonts w:ascii="Times New Roman" w:hAnsi="Times New Roman" w:cs="Times New Roman"/>
          <w:sz w:val="28"/>
          <w:szCs w:val="28"/>
        </w:rPr>
        <w:t>Если есть возможность - не привлекая внимания, свяжитесь по мобильному телефону с близкими: скажи, что вы попали в беду, и четко объясните, где находитесь.</w:t>
      </w:r>
    </w:p>
    <w:p w:rsidR="003B7528" w:rsidRPr="003B7528" w:rsidRDefault="003B7528" w:rsidP="003B75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7528" w:rsidRDefault="003B7528" w:rsidP="003B7528">
      <w:pPr>
        <w:spacing w:after="0" w:line="240" w:lineRule="auto"/>
        <w:rPr>
          <w:rFonts w:ascii="Times New Roman" w:hAnsi="Times New Roman" w:cs="Times New Roman"/>
          <w:color w:val="2E74B5" w:themeColor="accent1" w:themeShade="BF"/>
          <w:sz w:val="28"/>
          <w:szCs w:val="28"/>
        </w:rPr>
      </w:pPr>
      <w:r w:rsidRPr="003B7528">
        <w:rPr>
          <w:rFonts w:ascii="Times New Roman" w:hAnsi="Times New Roman" w:cs="Times New Roman"/>
          <w:sz w:val="28"/>
          <w:szCs w:val="28"/>
        </w:rPr>
        <w:t xml:space="preserve"> </w:t>
      </w:r>
      <w:r w:rsidRPr="003B7528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>Телефоны экстренной помощи</w:t>
      </w:r>
    </w:p>
    <w:p w:rsidR="003B7528" w:rsidRDefault="003B7528" w:rsidP="003B7528">
      <w:pPr>
        <w:spacing w:after="0" w:line="240" w:lineRule="auto"/>
        <w:rPr>
          <w:rFonts w:ascii="Times New Roman" w:hAnsi="Times New Roman" w:cs="Times New Roman"/>
          <w:color w:val="2E74B5" w:themeColor="accent1" w:themeShade="BF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3B7528" w:rsidRPr="003B7528" w:rsidTr="003B7528">
        <w:tc>
          <w:tcPr>
            <w:tcW w:w="4672" w:type="dxa"/>
          </w:tcPr>
          <w:p w:rsidR="003B7528" w:rsidRPr="003B7528" w:rsidRDefault="003B7528" w:rsidP="003B7528">
            <w:pPr>
              <w:rPr>
                <w:rFonts w:ascii="Times New Roman" w:hAnsi="Times New Roman" w:cs="Times New Roman"/>
                <w:color w:val="1F3864" w:themeColor="accent5" w:themeShade="80"/>
                <w:sz w:val="40"/>
                <w:szCs w:val="28"/>
              </w:rPr>
            </w:pPr>
            <w:r w:rsidRPr="003B7528">
              <w:rPr>
                <w:rFonts w:ascii="Times New Roman" w:hAnsi="Times New Roman" w:cs="Times New Roman"/>
                <w:color w:val="1F3864" w:themeColor="accent5" w:themeShade="80"/>
                <w:sz w:val="40"/>
                <w:szCs w:val="28"/>
              </w:rPr>
              <w:t xml:space="preserve">Противопожарная служба                                  </w:t>
            </w:r>
          </w:p>
        </w:tc>
        <w:tc>
          <w:tcPr>
            <w:tcW w:w="4673" w:type="dxa"/>
          </w:tcPr>
          <w:p w:rsidR="003B7528" w:rsidRPr="003B7528" w:rsidRDefault="003B7528" w:rsidP="003B7528">
            <w:pPr>
              <w:rPr>
                <w:rFonts w:ascii="Times New Roman" w:hAnsi="Times New Roman" w:cs="Times New Roman"/>
                <w:color w:val="1F3864" w:themeColor="accent5" w:themeShade="80"/>
                <w:sz w:val="40"/>
                <w:szCs w:val="28"/>
              </w:rPr>
            </w:pPr>
            <w:r w:rsidRPr="003B7528">
              <w:rPr>
                <w:rFonts w:ascii="Times New Roman" w:hAnsi="Times New Roman" w:cs="Times New Roman"/>
                <w:color w:val="1F3864" w:themeColor="accent5" w:themeShade="80"/>
                <w:sz w:val="40"/>
                <w:szCs w:val="28"/>
              </w:rPr>
              <w:t>01, с мобильного тел. 112</w:t>
            </w:r>
          </w:p>
        </w:tc>
      </w:tr>
      <w:tr w:rsidR="003B7528" w:rsidRPr="003B7528" w:rsidTr="003B7528">
        <w:tc>
          <w:tcPr>
            <w:tcW w:w="4672" w:type="dxa"/>
          </w:tcPr>
          <w:p w:rsidR="003B7528" w:rsidRPr="003B7528" w:rsidRDefault="003B7528" w:rsidP="003B7528">
            <w:pPr>
              <w:rPr>
                <w:rFonts w:ascii="Times New Roman" w:hAnsi="Times New Roman" w:cs="Times New Roman"/>
                <w:color w:val="1F3864" w:themeColor="accent5" w:themeShade="80"/>
                <w:sz w:val="40"/>
                <w:szCs w:val="28"/>
              </w:rPr>
            </w:pPr>
            <w:r w:rsidRPr="003B7528">
              <w:rPr>
                <w:rFonts w:ascii="Times New Roman" w:hAnsi="Times New Roman" w:cs="Times New Roman"/>
                <w:color w:val="1F3864" w:themeColor="accent5" w:themeShade="80"/>
                <w:sz w:val="40"/>
                <w:szCs w:val="28"/>
              </w:rPr>
              <w:t xml:space="preserve">Полиция   </w:t>
            </w:r>
          </w:p>
        </w:tc>
        <w:tc>
          <w:tcPr>
            <w:tcW w:w="4673" w:type="dxa"/>
          </w:tcPr>
          <w:p w:rsidR="003B7528" w:rsidRPr="003B7528" w:rsidRDefault="003B7528" w:rsidP="003B7528">
            <w:pPr>
              <w:rPr>
                <w:rFonts w:ascii="Times New Roman" w:hAnsi="Times New Roman" w:cs="Times New Roman"/>
                <w:color w:val="1F3864" w:themeColor="accent5" w:themeShade="80"/>
                <w:sz w:val="40"/>
                <w:szCs w:val="28"/>
              </w:rPr>
            </w:pPr>
            <w:r w:rsidRPr="003B7528">
              <w:rPr>
                <w:rFonts w:ascii="Times New Roman" w:hAnsi="Times New Roman" w:cs="Times New Roman"/>
                <w:color w:val="1F3864" w:themeColor="accent5" w:themeShade="80"/>
                <w:sz w:val="40"/>
                <w:szCs w:val="28"/>
              </w:rPr>
              <w:t>02, с мобильного тел. 102</w:t>
            </w:r>
          </w:p>
        </w:tc>
      </w:tr>
      <w:tr w:rsidR="003B7528" w:rsidRPr="003B7528" w:rsidTr="003B7528">
        <w:tc>
          <w:tcPr>
            <w:tcW w:w="4672" w:type="dxa"/>
          </w:tcPr>
          <w:p w:rsidR="003B7528" w:rsidRPr="003B7528" w:rsidRDefault="003B7528" w:rsidP="003B7528">
            <w:pPr>
              <w:rPr>
                <w:rFonts w:ascii="Times New Roman" w:hAnsi="Times New Roman" w:cs="Times New Roman"/>
                <w:color w:val="1F3864" w:themeColor="accent5" w:themeShade="80"/>
                <w:sz w:val="40"/>
                <w:szCs w:val="28"/>
              </w:rPr>
            </w:pPr>
            <w:r w:rsidRPr="003B7528">
              <w:rPr>
                <w:rFonts w:ascii="Times New Roman" w:hAnsi="Times New Roman" w:cs="Times New Roman"/>
                <w:color w:val="1F3864" w:themeColor="accent5" w:themeShade="80"/>
                <w:sz w:val="40"/>
                <w:szCs w:val="28"/>
              </w:rPr>
              <w:t xml:space="preserve">Скорая помощь                                                   </w:t>
            </w:r>
          </w:p>
        </w:tc>
        <w:tc>
          <w:tcPr>
            <w:tcW w:w="4673" w:type="dxa"/>
          </w:tcPr>
          <w:p w:rsidR="003B7528" w:rsidRPr="003B7528" w:rsidRDefault="003B7528" w:rsidP="003B7528">
            <w:pPr>
              <w:rPr>
                <w:rFonts w:ascii="Times New Roman" w:hAnsi="Times New Roman" w:cs="Times New Roman"/>
                <w:color w:val="1F3864" w:themeColor="accent5" w:themeShade="80"/>
                <w:sz w:val="40"/>
                <w:szCs w:val="28"/>
              </w:rPr>
            </w:pPr>
            <w:r w:rsidRPr="003B7528">
              <w:rPr>
                <w:rFonts w:ascii="Times New Roman" w:hAnsi="Times New Roman" w:cs="Times New Roman"/>
                <w:color w:val="1F3864" w:themeColor="accent5" w:themeShade="80"/>
                <w:sz w:val="40"/>
                <w:szCs w:val="28"/>
              </w:rPr>
              <w:t>03, с мобильного тел. 103</w:t>
            </w:r>
          </w:p>
        </w:tc>
      </w:tr>
      <w:tr w:rsidR="003B7528" w:rsidRPr="003B7528" w:rsidTr="003B7528">
        <w:tc>
          <w:tcPr>
            <w:tcW w:w="4672" w:type="dxa"/>
          </w:tcPr>
          <w:p w:rsidR="003B7528" w:rsidRPr="003B7528" w:rsidRDefault="003B7528" w:rsidP="003B7528">
            <w:pPr>
              <w:rPr>
                <w:rFonts w:ascii="Times New Roman" w:hAnsi="Times New Roman" w:cs="Times New Roman"/>
                <w:color w:val="1F3864" w:themeColor="accent5" w:themeShade="80"/>
                <w:sz w:val="40"/>
                <w:szCs w:val="28"/>
              </w:rPr>
            </w:pPr>
            <w:r w:rsidRPr="003B7528">
              <w:rPr>
                <w:rFonts w:ascii="Times New Roman" w:hAnsi="Times New Roman" w:cs="Times New Roman"/>
                <w:color w:val="1F3864" w:themeColor="accent5" w:themeShade="80"/>
                <w:sz w:val="40"/>
                <w:szCs w:val="28"/>
              </w:rPr>
              <w:t xml:space="preserve">ДЧ УФСБ России по Томской области             </w:t>
            </w:r>
          </w:p>
        </w:tc>
        <w:tc>
          <w:tcPr>
            <w:tcW w:w="4673" w:type="dxa"/>
          </w:tcPr>
          <w:p w:rsidR="003B7528" w:rsidRDefault="003B7528" w:rsidP="003B7528">
            <w:pPr>
              <w:rPr>
                <w:rFonts w:ascii="Times New Roman" w:hAnsi="Times New Roman" w:cs="Times New Roman"/>
                <w:color w:val="1F3864" w:themeColor="accent5" w:themeShade="80"/>
                <w:sz w:val="40"/>
                <w:szCs w:val="28"/>
              </w:rPr>
            </w:pPr>
            <w:r w:rsidRPr="003B7528">
              <w:rPr>
                <w:rFonts w:ascii="Times New Roman" w:hAnsi="Times New Roman" w:cs="Times New Roman"/>
                <w:color w:val="1F3864" w:themeColor="accent5" w:themeShade="80"/>
                <w:sz w:val="40"/>
                <w:szCs w:val="28"/>
              </w:rPr>
              <w:t>8 (3822) 43-37-30;</w:t>
            </w:r>
          </w:p>
          <w:p w:rsidR="003B7528" w:rsidRPr="003B7528" w:rsidRDefault="003B7528" w:rsidP="003B7528">
            <w:pPr>
              <w:rPr>
                <w:rFonts w:ascii="Times New Roman" w:hAnsi="Times New Roman" w:cs="Times New Roman"/>
                <w:color w:val="1F3864" w:themeColor="accent5" w:themeShade="80"/>
                <w:sz w:val="40"/>
                <w:szCs w:val="28"/>
              </w:rPr>
            </w:pPr>
            <w:bookmarkStart w:id="0" w:name="_GoBack"/>
            <w:bookmarkEnd w:id="0"/>
            <w:r w:rsidRPr="003B7528">
              <w:rPr>
                <w:rFonts w:ascii="Times New Roman" w:hAnsi="Times New Roman" w:cs="Times New Roman"/>
                <w:color w:val="1F3864" w:themeColor="accent5" w:themeShade="80"/>
                <w:sz w:val="40"/>
                <w:szCs w:val="28"/>
              </w:rPr>
              <w:t>8 (3822) 43-39-37 факс</w:t>
            </w:r>
          </w:p>
        </w:tc>
      </w:tr>
    </w:tbl>
    <w:p w:rsidR="003B7528" w:rsidRDefault="003B7528" w:rsidP="003B7528">
      <w:pPr>
        <w:spacing w:after="0" w:line="240" w:lineRule="auto"/>
        <w:rPr>
          <w:rFonts w:ascii="Times New Roman" w:hAnsi="Times New Roman" w:cs="Times New Roman"/>
          <w:color w:val="2E74B5" w:themeColor="accent1" w:themeShade="BF"/>
          <w:sz w:val="28"/>
          <w:szCs w:val="28"/>
        </w:rPr>
      </w:pPr>
    </w:p>
    <w:p w:rsidR="003B7528" w:rsidRPr="003B7528" w:rsidRDefault="003B7528" w:rsidP="003B75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B7528" w:rsidRPr="003B75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528"/>
    <w:rsid w:val="003B7528"/>
    <w:rsid w:val="00C30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70D84"/>
  <w15:chartTrackingRefBased/>
  <w15:docId w15:val="{0ECEA220-A5E9-4F5B-962F-C45869074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3B752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3B752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a5">
    <w:name w:val="Table Grid"/>
    <w:basedOn w:val="a1"/>
    <w:uiPriority w:val="39"/>
    <w:rsid w:val="003B75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2023-12-14T06:13:00Z</dcterms:created>
  <dcterms:modified xsi:type="dcterms:W3CDTF">2023-12-14T06:21:00Z</dcterms:modified>
</cp:coreProperties>
</file>